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EEB" w:rsidRDefault="00C36EEB" w:rsidP="00D00844">
      <w:pPr>
        <w:rPr>
          <w:rFonts w:ascii="Candara" w:hAnsi="Candara"/>
          <w:b/>
          <w:sz w:val="28"/>
          <w:u w:val="single"/>
        </w:rPr>
      </w:pPr>
    </w:p>
    <w:p w:rsidR="00EE4AB3" w:rsidRPr="00C36EEB" w:rsidRDefault="00D00844" w:rsidP="00C36EEB">
      <w:pPr>
        <w:rPr>
          <w:rFonts w:ascii="Candara" w:hAnsi="Candara"/>
          <w:b/>
          <w:sz w:val="28"/>
          <w:u w:val="single"/>
        </w:rPr>
      </w:pPr>
      <w:r w:rsidRPr="00EE4AB3">
        <w:rPr>
          <w:rFonts w:ascii="Candara" w:hAnsi="Candara"/>
          <w:b/>
          <w:sz w:val="28"/>
          <w:u w:val="single"/>
        </w:rPr>
        <w:t>MEMORANDUM</w:t>
      </w:r>
    </w:p>
    <w:p w:rsidR="00A945DD" w:rsidRDefault="00EE4AB3" w:rsidP="00C36EEB">
      <w:pPr>
        <w:tabs>
          <w:tab w:val="left" w:pos="1440"/>
        </w:tabs>
        <w:spacing w:after="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TO:</w:t>
      </w:r>
      <w:r>
        <w:rPr>
          <w:rFonts w:ascii="Candara" w:hAnsi="Candara"/>
          <w:sz w:val="24"/>
        </w:rPr>
        <w:tab/>
      </w:r>
      <w:r w:rsidR="00C36EEB">
        <w:rPr>
          <w:rFonts w:ascii="Candara" w:hAnsi="Candara"/>
          <w:sz w:val="24"/>
        </w:rPr>
        <w:t>Dinwiddie County Planning Commission</w:t>
      </w:r>
    </w:p>
    <w:p w:rsidR="00C36EEB" w:rsidRDefault="00C36EEB" w:rsidP="00C36EEB">
      <w:pPr>
        <w:tabs>
          <w:tab w:val="left" w:pos="1440"/>
        </w:tabs>
        <w:spacing w:after="0" w:line="180" w:lineRule="auto"/>
        <w:rPr>
          <w:rFonts w:ascii="Candara" w:hAnsi="Candara"/>
          <w:sz w:val="24"/>
        </w:rPr>
      </w:pPr>
    </w:p>
    <w:p w:rsidR="00A945DD" w:rsidRDefault="00EE4AB3" w:rsidP="00EE4AB3">
      <w:pPr>
        <w:tabs>
          <w:tab w:val="left" w:pos="1440"/>
        </w:tabs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FROM:</w:t>
      </w:r>
      <w:r>
        <w:rPr>
          <w:rFonts w:ascii="Candara" w:hAnsi="Candara"/>
          <w:sz w:val="24"/>
        </w:rPr>
        <w:tab/>
      </w:r>
      <w:r w:rsidR="00A945DD">
        <w:rPr>
          <w:rFonts w:ascii="Candara" w:hAnsi="Candara"/>
          <w:sz w:val="24"/>
        </w:rPr>
        <w:t>Mark Bassett, Planning Director</w:t>
      </w:r>
    </w:p>
    <w:p w:rsidR="00EE4AB3" w:rsidRDefault="00EE4AB3" w:rsidP="00EE4AB3">
      <w:pPr>
        <w:tabs>
          <w:tab w:val="left" w:pos="1440"/>
        </w:tabs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DATE:</w:t>
      </w:r>
      <w:r>
        <w:rPr>
          <w:rFonts w:ascii="Candara" w:hAnsi="Candara"/>
          <w:sz w:val="24"/>
        </w:rPr>
        <w:tab/>
      </w:r>
      <w:r w:rsidR="00595F1E">
        <w:rPr>
          <w:rFonts w:ascii="Candara" w:hAnsi="Candara"/>
          <w:sz w:val="24"/>
        </w:rPr>
        <w:t>January 14</w:t>
      </w:r>
      <w:r w:rsidR="00A945DD">
        <w:rPr>
          <w:rFonts w:ascii="Candara" w:hAnsi="Candara"/>
          <w:sz w:val="24"/>
        </w:rPr>
        <w:t>, 202</w:t>
      </w:r>
      <w:r w:rsidR="00A57B6B">
        <w:rPr>
          <w:rFonts w:ascii="Candara" w:hAnsi="Candara"/>
          <w:sz w:val="24"/>
        </w:rPr>
        <w:t>6</w:t>
      </w:r>
    </w:p>
    <w:p w:rsidR="00EE4AB3" w:rsidRDefault="001B5512" w:rsidP="001266A2">
      <w:pPr>
        <w:ind w:left="1440" w:hanging="144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SUBJECT:</w:t>
      </w:r>
      <w:r>
        <w:rPr>
          <w:rFonts w:ascii="Candara" w:hAnsi="Candara"/>
          <w:sz w:val="24"/>
        </w:rPr>
        <w:tab/>
      </w:r>
      <w:r w:rsidR="00C36EEB">
        <w:rPr>
          <w:rFonts w:ascii="Candara" w:hAnsi="Candara"/>
          <w:sz w:val="24"/>
        </w:rPr>
        <w:t>Proposed Resolution to adopt the Dinwiddie County Planning Commission Bylaws</w:t>
      </w:r>
    </w:p>
    <w:p w:rsidR="00A945DD" w:rsidRPr="00A945DD" w:rsidRDefault="00A945DD" w:rsidP="001266A2">
      <w:pPr>
        <w:ind w:left="1440" w:hanging="1440"/>
        <w:rPr>
          <w:rFonts w:ascii="Candara" w:hAnsi="Candara"/>
          <w:sz w:val="24"/>
        </w:rPr>
      </w:pPr>
      <w:r>
        <w:rPr>
          <w:rFonts w:ascii="Candara" w:hAnsi="Candar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84455</wp:posOffset>
                </wp:positionV>
                <wp:extent cx="6262370" cy="0"/>
                <wp:effectExtent l="0" t="0" r="2413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2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037750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pt,6.65pt" to="491.1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:rsidR="00A945DD" w:rsidRDefault="00C36EEB" w:rsidP="00A945DD">
      <w:pPr>
        <w:rPr>
          <w:rFonts w:ascii="Candara" w:hAnsi="Candara" w:cs="Times New Roman"/>
          <w:iCs/>
          <w:sz w:val="24"/>
          <w:u w:val="single"/>
        </w:rPr>
      </w:pPr>
      <w:r w:rsidRPr="00C36EEB">
        <w:rPr>
          <w:rFonts w:ascii="Candara" w:hAnsi="Candara" w:cs="Times New Roman"/>
          <w:sz w:val="24"/>
          <w:u w:val="single"/>
        </w:rPr>
        <w:t>Planning Commission Action</w:t>
      </w:r>
    </w:p>
    <w:p w:rsidR="00C36EEB" w:rsidRPr="00C36EEB" w:rsidRDefault="00C36EEB" w:rsidP="00C36EEB">
      <w:pPr>
        <w:rPr>
          <w:rFonts w:ascii="Candara" w:hAnsi="Candara"/>
          <w:sz w:val="24"/>
        </w:rPr>
      </w:pPr>
      <w:r w:rsidRPr="00C36EEB">
        <w:rPr>
          <w:rFonts w:ascii="Candara" w:hAnsi="Candara"/>
          <w:sz w:val="24"/>
        </w:rPr>
        <w:t xml:space="preserve">WHEREAS, </w:t>
      </w:r>
      <w:r w:rsidR="00044F1D">
        <w:rPr>
          <w:rFonts w:ascii="Candara" w:hAnsi="Candara"/>
          <w:sz w:val="24"/>
        </w:rPr>
        <w:t>t</w:t>
      </w:r>
      <w:r w:rsidRPr="00C36EEB">
        <w:rPr>
          <w:rFonts w:ascii="Candara" w:hAnsi="Candara"/>
          <w:sz w:val="24"/>
        </w:rPr>
        <w:t>he Planning Commission of Dinwiddie County, Virginia shall adopt such rules and regulations as it may consider necessary</w:t>
      </w:r>
      <w:r w:rsidR="00044F1D" w:rsidRPr="00C36EEB">
        <w:rPr>
          <w:rFonts w:ascii="Candara" w:hAnsi="Candara"/>
          <w:sz w:val="24"/>
        </w:rPr>
        <w:t>; and</w:t>
      </w:r>
    </w:p>
    <w:p w:rsidR="00C36EEB" w:rsidRPr="00C36EEB" w:rsidRDefault="00C36EEB" w:rsidP="00C36EEB">
      <w:pPr>
        <w:rPr>
          <w:rFonts w:ascii="Candara" w:hAnsi="Candara"/>
          <w:sz w:val="24"/>
        </w:rPr>
      </w:pPr>
      <w:r w:rsidRPr="00C36EEB">
        <w:rPr>
          <w:rFonts w:ascii="Candara" w:hAnsi="Candara"/>
          <w:sz w:val="24"/>
        </w:rPr>
        <w:t xml:space="preserve">NOW, THEREFORE, BE IT RESOLVED, that the </w:t>
      </w:r>
      <w:r w:rsidR="00044F1D">
        <w:rPr>
          <w:rFonts w:ascii="Candara" w:hAnsi="Candara"/>
          <w:sz w:val="24"/>
        </w:rPr>
        <w:t>Planning Commission</w:t>
      </w:r>
      <w:r w:rsidRPr="00C36EEB">
        <w:rPr>
          <w:rFonts w:ascii="Candara" w:hAnsi="Candara"/>
          <w:sz w:val="24"/>
        </w:rPr>
        <w:t xml:space="preserve"> does hereby adopt the Dinwiddie County Planning Commission Bylaws</w:t>
      </w:r>
      <w:r>
        <w:rPr>
          <w:rFonts w:ascii="Candara" w:hAnsi="Candara"/>
          <w:sz w:val="24"/>
        </w:rPr>
        <w:t>.</w:t>
      </w:r>
    </w:p>
    <w:sectPr w:rsidR="00C36EEB" w:rsidRPr="00C36EEB" w:rsidSect="001266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319" w:rsidRDefault="006C6319" w:rsidP="00E80FFA">
      <w:pPr>
        <w:spacing w:after="0" w:line="240" w:lineRule="auto"/>
      </w:pPr>
      <w:r>
        <w:separator/>
      </w:r>
    </w:p>
  </w:endnote>
  <w:endnote w:type="continuationSeparator" w:id="0">
    <w:p w:rsidR="006C6319" w:rsidRDefault="006C6319" w:rsidP="00E8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B6B" w:rsidRDefault="00A57B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17831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66A2" w:rsidRDefault="001266A2">
        <w:pPr>
          <w:pStyle w:val="Footer"/>
          <w:jc w:val="center"/>
        </w:pPr>
        <w:r w:rsidRPr="001266A2">
          <w:rPr>
            <w:rFonts w:ascii="Candara" w:hAnsi="Candara"/>
          </w:rPr>
          <w:fldChar w:fldCharType="begin"/>
        </w:r>
        <w:r w:rsidRPr="001266A2">
          <w:rPr>
            <w:rFonts w:ascii="Candara" w:hAnsi="Candara"/>
          </w:rPr>
          <w:instrText xml:space="preserve"> PAGE   \* MERGEFORMAT </w:instrText>
        </w:r>
        <w:r w:rsidRPr="001266A2">
          <w:rPr>
            <w:rFonts w:ascii="Candara" w:hAnsi="Candara"/>
          </w:rPr>
          <w:fldChar w:fldCharType="separate"/>
        </w:r>
        <w:r w:rsidR="00901C9F">
          <w:rPr>
            <w:rFonts w:ascii="Candara" w:hAnsi="Candara"/>
            <w:noProof/>
          </w:rPr>
          <w:t>2</w:t>
        </w:r>
        <w:r w:rsidRPr="001266A2">
          <w:rPr>
            <w:rFonts w:ascii="Candara" w:hAnsi="Candara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6A2" w:rsidRDefault="001266A2" w:rsidP="001266A2">
    <w:pPr>
      <w:pStyle w:val="Footer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Candara" w:hAnsi="Candara"/>
        <w:noProof/>
        <w:sz w:val="24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EE057F4" wp14:editId="3F9AFB97">
              <wp:simplePos x="0" y="0"/>
              <wp:positionH relativeFrom="column">
                <wp:posOffset>38100</wp:posOffset>
              </wp:positionH>
              <wp:positionV relativeFrom="paragraph">
                <wp:posOffset>-12791</wp:posOffset>
              </wp:positionV>
              <wp:extent cx="6294120" cy="7620"/>
              <wp:effectExtent l="0" t="0" r="30480" b="3048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4120" cy="762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EEB508" id="Straight Connector 3" o:spid="_x0000_s1026" style="position:absolute;flip:y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pt,-1pt" to="498.6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" strokecolor="windowText" strokeweight=".5pt">
              <v:stroke joinstyle="miter"/>
            </v:line>
          </w:pict>
        </mc:Fallback>
      </mc:AlternateContent>
    </w:r>
  </w:p>
  <w:p w:rsidR="001266A2" w:rsidRPr="00EE4AB3" w:rsidRDefault="001266A2" w:rsidP="001266A2">
    <w:pPr>
      <w:pStyle w:val="Footer"/>
      <w:jc w:val="center"/>
      <w:rPr>
        <w:rFonts w:ascii="Times New Roman" w:eastAsia="Times New Roman" w:hAnsi="Times New Roman" w:cs="Times New Roman"/>
        <w:b/>
        <w:sz w:val="16"/>
        <w:szCs w:val="16"/>
      </w:rPr>
    </w:pPr>
    <w:r w:rsidRPr="00EE4AB3">
      <w:rPr>
        <w:rFonts w:ascii="Times New Roman" w:eastAsia="Times New Roman" w:hAnsi="Times New Roman" w:cs="Times New Roman"/>
        <w:b/>
        <w:sz w:val="16"/>
        <w:szCs w:val="16"/>
      </w:rPr>
      <w:t xml:space="preserve">P. O. DRAWER 70 </w:t>
    </w:r>
    <w:r w:rsidRPr="00EE4AB3">
      <w:rPr>
        <w:rFonts w:ascii="Times New Roman" w:eastAsia="Times New Roman" w:hAnsi="Times New Roman" w:cs="Times New Roman"/>
        <w:b/>
        <w:noProof/>
        <w:sz w:val="16"/>
        <w:szCs w:val="16"/>
      </w:rPr>
      <w:drawing>
        <wp:inline distT="0" distB="0" distL="0" distR="0" wp14:anchorId="4022BEA6" wp14:editId="0FF8C5FE">
          <wp:extent cx="114300" cy="114300"/>
          <wp:effectExtent l="0" t="0" r="0" b="0"/>
          <wp:docPr id="10" name="Picture 10" descr="BD21435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D21435_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6">
                        <a:lumMod val="50000"/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E4AB3">
      <w:rPr>
        <w:rFonts w:ascii="Times New Roman" w:eastAsia="Times New Roman" w:hAnsi="Times New Roman" w:cs="Times New Roman"/>
        <w:b/>
        <w:sz w:val="16"/>
        <w:szCs w:val="16"/>
      </w:rPr>
      <w:t xml:space="preserve"> DINWIDDIE, VIRGINIA 23841 </w:t>
    </w:r>
    <w:r w:rsidRPr="00EE4AB3">
      <w:rPr>
        <w:rFonts w:ascii="Times New Roman" w:eastAsia="Times New Roman" w:hAnsi="Times New Roman" w:cs="Times New Roman"/>
        <w:b/>
        <w:noProof/>
        <w:sz w:val="16"/>
        <w:szCs w:val="16"/>
      </w:rPr>
      <w:drawing>
        <wp:inline distT="0" distB="0" distL="0" distR="0" wp14:anchorId="55D05306" wp14:editId="340DFE66">
          <wp:extent cx="114300" cy="114300"/>
          <wp:effectExtent l="0" t="0" r="0" b="0"/>
          <wp:docPr id="11" name="Picture 11" descr="BD21435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D21435_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6">
                        <a:lumMod val="50000"/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E4AB3">
      <w:rPr>
        <w:rFonts w:ascii="Times New Roman" w:eastAsia="Times New Roman" w:hAnsi="Times New Roman" w:cs="Times New Roman"/>
        <w:b/>
        <w:sz w:val="16"/>
        <w:szCs w:val="16"/>
      </w:rPr>
      <w:t xml:space="preserve"> TELEPHONE (804) 469-4500 </w:t>
    </w:r>
    <w:r w:rsidRPr="00EE4AB3">
      <w:rPr>
        <w:rFonts w:ascii="Times New Roman" w:eastAsia="Times New Roman" w:hAnsi="Times New Roman" w:cs="Times New Roman"/>
        <w:b/>
        <w:noProof/>
        <w:sz w:val="16"/>
        <w:szCs w:val="16"/>
      </w:rPr>
      <w:drawing>
        <wp:inline distT="0" distB="0" distL="0" distR="0" wp14:anchorId="17E55424" wp14:editId="53D9AEB0">
          <wp:extent cx="114300" cy="114300"/>
          <wp:effectExtent l="0" t="0" r="0" b="0"/>
          <wp:docPr id="12" name="Picture 12" descr="BD21435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D21435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E4AB3">
      <w:rPr>
        <w:rFonts w:ascii="Times New Roman" w:eastAsia="Times New Roman" w:hAnsi="Times New Roman" w:cs="Times New Roman"/>
        <w:b/>
        <w:sz w:val="16"/>
        <w:szCs w:val="16"/>
      </w:rPr>
      <w:t xml:space="preserve"> FAX (804) 469-4503</w:t>
    </w:r>
  </w:p>
  <w:p w:rsidR="001266A2" w:rsidRPr="00E80FFA" w:rsidRDefault="001266A2" w:rsidP="001266A2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E80FFA">
      <w:rPr>
        <w:rFonts w:ascii="Times New Roman" w:eastAsia="Times New Roman" w:hAnsi="Times New Roman" w:cs="Times New Roman"/>
        <w:b/>
        <w:sz w:val="24"/>
        <w:szCs w:val="24"/>
      </w:rPr>
      <w:t>WWW.DINWIDDIEVA.US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319" w:rsidRDefault="006C6319" w:rsidP="00E80FFA">
      <w:pPr>
        <w:spacing w:after="0" w:line="240" w:lineRule="auto"/>
      </w:pPr>
      <w:r>
        <w:separator/>
      </w:r>
    </w:p>
  </w:footnote>
  <w:footnote w:type="continuationSeparator" w:id="0">
    <w:p w:rsidR="006C6319" w:rsidRDefault="006C6319" w:rsidP="00E80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B6B" w:rsidRDefault="00A57B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B6B" w:rsidRDefault="00A57B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6A2" w:rsidRPr="00D00844" w:rsidRDefault="001266A2" w:rsidP="001266A2">
    <w:pPr>
      <w:spacing w:after="60"/>
      <w:jc w:val="right"/>
      <w:rPr>
        <w:rFonts w:ascii="Candara" w:hAnsi="Candara"/>
        <w:b/>
        <w:sz w:val="32"/>
      </w:rPr>
    </w:pPr>
    <w:r w:rsidRPr="00D00844">
      <w:rPr>
        <w:rFonts w:ascii="Candara" w:hAnsi="Candara"/>
        <w:b/>
        <w:noProof/>
        <w:sz w:val="32"/>
      </w:rPr>
      <w:drawing>
        <wp:anchor distT="0" distB="0" distL="114300" distR="114300" simplePos="0" relativeHeight="251667456" behindDoc="0" locked="0" layoutInCell="1" allowOverlap="1" wp14:anchorId="6CE9DCA9" wp14:editId="62C32213">
          <wp:simplePos x="0" y="0"/>
          <wp:positionH relativeFrom="column">
            <wp:posOffset>-33518</wp:posOffset>
          </wp:positionH>
          <wp:positionV relativeFrom="page">
            <wp:posOffset>464820</wp:posOffset>
          </wp:positionV>
          <wp:extent cx="1376543" cy="131814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Se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977" cy="13549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0844">
      <w:rPr>
        <w:rFonts w:ascii="Candara" w:hAnsi="Candara"/>
        <w:b/>
        <w:sz w:val="32"/>
      </w:rPr>
      <w:t xml:space="preserve">Dinwiddie County </w:t>
    </w:r>
    <w:r>
      <w:rPr>
        <w:rFonts w:ascii="Candara" w:hAnsi="Candara"/>
        <w:b/>
        <w:sz w:val="32"/>
      </w:rPr>
      <w:t>Planning</w:t>
    </w:r>
    <w:r w:rsidR="00210A1D">
      <w:rPr>
        <w:rFonts w:ascii="Candara" w:hAnsi="Candara"/>
        <w:b/>
        <w:sz w:val="32"/>
      </w:rPr>
      <w:t xml:space="preserve"> and Zoning</w:t>
    </w:r>
    <w:r>
      <w:rPr>
        <w:rFonts w:ascii="Candara" w:hAnsi="Candara"/>
        <w:b/>
        <w:sz w:val="32"/>
      </w:rPr>
      <w:t xml:space="preserve"> </w:t>
    </w:r>
    <w:r w:rsidR="00E25E79">
      <w:rPr>
        <w:rFonts w:ascii="Candara" w:hAnsi="Candara"/>
        <w:b/>
        <w:sz w:val="32"/>
      </w:rPr>
      <w:t>Department</w:t>
    </w:r>
  </w:p>
  <w:p w:rsidR="001266A2" w:rsidRPr="00C716B0" w:rsidRDefault="001266A2" w:rsidP="001266A2">
    <w:pPr>
      <w:spacing w:after="60"/>
      <w:jc w:val="right"/>
      <w:rPr>
        <w:rFonts w:ascii="Candara" w:hAnsi="Candara"/>
        <w:sz w:val="28"/>
      </w:rPr>
    </w:pPr>
    <w:r w:rsidRPr="00C716B0">
      <w:rPr>
        <w:rFonts w:ascii="Candara" w:hAnsi="Candara"/>
        <w:sz w:val="28"/>
      </w:rPr>
      <w:t>1401</w:t>
    </w:r>
    <w:r w:rsidR="00A945DD">
      <w:rPr>
        <w:rFonts w:ascii="Candara" w:hAnsi="Candara"/>
        <w:sz w:val="28"/>
      </w:rPr>
      <w:t>0</w:t>
    </w:r>
    <w:r w:rsidRPr="00C716B0">
      <w:rPr>
        <w:rFonts w:ascii="Candara" w:hAnsi="Candara"/>
        <w:sz w:val="28"/>
      </w:rPr>
      <w:t xml:space="preserve"> Boydton Plank Road</w:t>
    </w:r>
  </w:p>
  <w:p w:rsidR="001266A2" w:rsidRPr="00C716B0" w:rsidRDefault="001266A2" w:rsidP="001266A2">
    <w:pPr>
      <w:spacing w:after="60"/>
      <w:jc w:val="right"/>
      <w:rPr>
        <w:rFonts w:ascii="Candara" w:hAnsi="Candara"/>
        <w:sz w:val="28"/>
      </w:rPr>
    </w:pPr>
    <w:r w:rsidRPr="00C716B0">
      <w:rPr>
        <w:rFonts w:ascii="Candara" w:hAnsi="Candara"/>
        <w:sz w:val="28"/>
      </w:rPr>
      <w:t>Dinwiddie, Virginia  23841</w:t>
    </w:r>
  </w:p>
  <w:p w:rsidR="001266A2" w:rsidRPr="00C716B0" w:rsidRDefault="001266A2" w:rsidP="001266A2">
    <w:pPr>
      <w:spacing w:after="60"/>
      <w:jc w:val="right"/>
      <w:rPr>
        <w:rFonts w:ascii="Candara" w:hAnsi="Candara"/>
        <w:sz w:val="28"/>
      </w:rPr>
    </w:pPr>
    <w:bookmarkStart w:id="0" w:name="_GoBack"/>
    <w:bookmarkEnd w:id="0"/>
    <w:r w:rsidRPr="00C716B0">
      <w:rPr>
        <w:rFonts w:ascii="Candara" w:hAnsi="Candara"/>
        <w:sz w:val="28"/>
      </w:rPr>
      <w:t>Phone:  804-469-4500</w:t>
    </w:r>
  </w:p>
  <w:p w:rsidR="001266A2" w:rsidRPr="00C36EEB" w:rsidRDefault="001266A2" w:rsidP="00C36EEB">
    <w:pPr>
      <w:spacing w:after="60"/>
      <w:jc w:val="right"/>
      <w:rPr>
        <w:rFonts w:ascii="Candara" w:hAnsi="Candara"/>
        <w:sz w:val="28"/>
        <w:szCs w:val="28"/>
      </w:rPr>
    </w:pPr>
    <w:r w:rsidRPr="00C36EEB">
      <w:rPr>
        <w:rFonts w:ascii="Candara" w:hAnsi="Candar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EE057F4" wp14:editId="3F9AFB97">
              <wp:simplePos x="0" y="0"/>
              <wp:positionH relativeFrom="column">
                <wp:posOffset>-125185</wp:posOffset>
              </wp:positionH>
              <wp:positionV relativeFrom="paragraph">
                <wp:posOffset>277586</wp:posOffset>
              </wp:positionV>
              <wp:extent cx="6294120" cy="7620"/>
              <wp:effectExtent l="0" t="0" r="30480" b="3048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4120" cy="762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90B3C1" id="Straight Connector 5" o:spid="_x0000_s1026" style="position:absolute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.85pt,21.85pt" to="485.7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" strokecolor="windowText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DD"/>
    <w:rsid w:val="00044F1D"/>
    <w:rsid w:val="00076FDB"/>
    <w:rsid w:val="000C740F"/>
    <w:rsid w:val="001266A2"/>
    <w:rsid w:val="001B5512"/>
    <w:rsid w:val="00210A1D"/>
    <w:rsid w:val="00266206"/>
    <w:rsid w:val="00311EDD"/>
    <w:rsid w:val="003D203F"/>
    <w:rsid w:val="003E01EE"/>
    <w:rsid w:val="00436243"/>
    <w:rsid w:val="004C30B2"/>
    <w:rsid w:val="00595F1E"/>
    <w:rsid w:val="005C626A"/>
    <w:rsid w:val="005E70C7"/>
    <w:rsid w:val="006C6319"/>
    <w:rsid w:val="006D4F52"/>
    <w:rsid w:val="007131AA"/>
    <w:rsid w:val="007315B1"/>
    <w:rsid w:val="007E08D9"/>
    <w:rsid w:val="00873185"/>
    <w:rsid w:val="00901C9F"/>
    <w:rsid w:val="00A270AF"/>
    <w:rsid w:val="00A479DE"/>
    <w:rsid w:val="00A57B6B"/>
    <w:rsid w:val="00A714D7"/>
    <w:rsid w:val="00A945DD"/>
    <w:rsid w:val="00B3575E"/>
    <w:rsid w:val="00B37BD9"/>
    <w:rsid w:val="00B549E9"/>
    <w:rsid w:val="00B74546"/>
    <w:rsid w:val="00BA61A2"/>
    <w:rsid w:val="00C36EEB"/>
    <w:rsid w:val="00C716B0"/>
    <w:rsid w:val="00D00844"/>
    <w:rsid w:val="00E25E79"/>
    <w:rsid w:val="00E62C15"/>
    <w:rsid w:val="00E80FFA"/>
    <w:rsid w:val="00EE4AB3"/>
    <w:rsid w:val="00F1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78A16198"/>
  <w15:chartTrackingRefBased/>
  <w15:docId w15:val="{63BA05C7-8CAB-40F5-A519-862A8CB90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F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FFA"/>
  </w:style>
  <w:style w:type="paragraph" w:styleId="Footer">
    <w:name w:val="footer"/>
    <w:basedOn w:val="Normal"/>
    <w:link w:val="FooterChar"/>
    <w:uiPriority w:val="99"/>
    <w:unhideWhenUsed/>
    <w:rsid w:val="00E80F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FFA"/>
  </w:style>
  <w:style w:type="character" w:styleId="Hyperlink">
    <w:name w:val="Hyperlink"/>
    <w:basedOn w:val="DefaultParagraphFont"/>
    <w:uiPriority w:val="99"/>
    <w:unhideWhenUsed/>
    <w:rsid w:val="00D008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ray\AppData\Local\Microsoft\Windows\INetCache\Content.Outlook\KVA0CFKV\MEMO%20Plann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Planning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Wray</dc:creator>
  <cp:keywords/>
  <dc:description/>
  <cp:lastModifiedBy>Mark L. Bassett</cp:lastModifiedBy>
  <cp:revision>3</cp:revision>
  <dcterms:created xsi:type="dcterms:W3CDTF">2026-01-09T15:25:00Z</dcterms:created>
  <dcterms:modified xsi:type="dcterms:W3CDTF">2026-01-09T15:45:00Z</dcterms:modified>
</cp:coreProperties>
</file>